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1280" w:firstLine="0" w:firstLineChars="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jc w:val="center"/>
        <w:rPr>
          <w:rFonts w:eastAsia="华文中宋"/>
          <w:b w:val="0"/>
          <w:bCs/>
          <w:sz w:val="44"/>
          <w:szCs w:val="44"/>
        </w:rPr>
      </w:pPr>
      <w:r>
        <w:rPr>
          <w:rFonts w:hAnsi="华文中宋" w:eastAsia="华文中宋"/>
          <w:b w:val="0"/>
          <w:bCs/>
          <w:sz w:val="44"/>
          <w:szCs w:val="44"/>
        </w:rPr>
        <w:t>第十</w:t>
      </w:r>
      <w:r>
        <w:rPr>
          <w:rFonts w:hint="eastAsia" w:hAnsi="华文中宋" w:eastAsia="华文中宋"/>
          <w:b w:val="0"/>
          <w:bCs/>
          <w:sz w:val="44"/>
          <w:szCs w:val="44"/>
          <w:lang w:eastAsia="zh-CN"/>
        </w:rPr>
        <w:t>五</w:t>
      </w:r>
      <w:r>
        <w:rPr>
          <w:rFonts w:hAnsi="华文中宋" w:eastAsia="华文中宋"/>
          <w:b w:val="0"/>
          <w:bCs/>
          <w:sz w:val="44"/>
          <w:szCs w:val="44"/>
        </w:rPr>
        <w:t>届表彰工作联系方式情况表</w:t>
      </w:r>
    </w:p>
    <w:tbl>
      <w:tblPr>
        <w:tblStyle w:val="5"/>
        <w:tblW w:w="87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583"/>
        <w:gridCol w:w="1547"/>
        <w:gridCol w:w="102"/>
        <w:gridCol w:w="2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051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联系人姓名</w:t>
            </w:r>
          </w:p>
        </w:tc>
        <w:tc>
          <w:tcPr>
            <w:tcW w:w="258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26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工作单位所在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部门及职务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051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  <w:lang w:eastAsia="zh-CN"/>
              </w:rPr>
              <w:t>办公</w:t>
            </w:r>
            <w:r>
              <w:rPr>
                <w:rFonts w:hAnsi="黑体" w:eastAsia="黑体"/>
                <w:sz w:val="28"/>
                <w:szCs w:val="28"/>
              </w:rPr>
              <w:t>电话</w:t>
            </w:r>
          </w:p>
        </w:tc>
        <w:tc>
          <w:tcPr>
            <w:tcW w:w="258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传真</w:t>
            </w:r>
          </w:p>
        </w:tc>
        <w:tc>
          <w:tcPr>
            <w:tcW w:w="250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0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邮政编码</w:t>
            </w:r>
          </w:p>
        </w:tc>
        <w:tc>
          <w:tcPr>
            <w:tcW w:w="258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250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583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QQ</w:t>
            </w:r>
            <w:r>
              <w:rPr>
                <w:rFonts w:hAnsi="黑体" w:eastAsia="黑体"/>
                <w:sz w:val="28"/>
                <w:szCs w:val="28"/>
              </w:rPr>
              <w:t>号</w:t>
            </w:r>
          </w:p>
        </w:tc>
        <w:tc>
          <w:tcPr>
            <w:tcW w:w="250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51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电子邮件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051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通讯地址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724EB"/>
    <w:rsid w:val="022724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2020-05-26T07:46:00Z</dcterms:created>
  <dc:creator>user</dc:creator>
  <cp:lastModifiedBy>user</cp:lastModifiedBy>
  <dcterms:modified xsi:type="dcterms:W3CDTF">2020-05-26T07:46:30Z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